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1AA2" w14:textId="48F4D275" w:rsidR="00FF7183" w:rsidRPr="00164EDE" w:rsidRDefault="00FF7183" w:rsidP="005621CB">
      <w:pPr>
        <w:spacing w:after="0" w:line="240" w:lineRule="auto"/>
        <w:textAlignment w:val="baseline"/>
        <w:rPr>
          <w:rFonts w:eastAsia="Times New Roman" w:cs="Calibri"/>
          <w:b/>
          <w:bCs/>
          <w:color w:val="000000"/>
          <w:sz w:val="28"/>
          <w:szCs w:val="28"/>
          <w:lang w:eastAsia="en-GB"/>
        </w:rPr>
      </w:pPr>
      <w:r w:rsidRPr="00164EDE">
        <w:rPr>
          <w:rFonts w:eastAsia="Times New Roman" w:cs="Calibri"/>
          <w:b/>
          <w:bCs/>
          <w:color w:val="000000"/>
          <w:sz w:val="28"/>
          <w:szCs w:val="28"/>
          <w:lang w:eastAsia="en-GB"/>
        </w:rPr>
        <w:t>Job Coach</w:t>
      </w:r>
    </w:p>
    <w:p w14:paraId="7E7CE02E" w14:textId="216F2948" w:rsidR="00FF7183" w:rsidRPr="00164EDE" w:rsidRDefault="00FF7183" w:rsidP="00FF718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 w:rsidRPr="00164EDE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Starting salary: £</w:t>
      </w:r>
      <w:r w:rsidR="00CC50AF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20,300 </w:t>
      </w:r>
      <w:r w:rsidR="00FB0CFF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pro rata </w:t>
      </w:r>
      <w:r w:rsidR="00CC50AF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r</w:t>
      </w:r>
      <w:r w:rsidRPr="00164EDE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ising to </w:t>
      </w:r>
      <w:r w:rsidR="00B56692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£22,138 pro rata</w:t>
      </w:r>
      <w:r w:rsidR="00B56692" w:rsidRPr="00164EDE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164EDE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after training</w:t>
      </w:r>
      <w:r w:rsidR="00CC50AF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17B13F12" w14:textId="675EA2FA" w:rsidR="00FF7183" w:rsidRPr="00164EDE" w:rsidRDefault="00CC50AF" w:rsidP="00FF718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Hours: </w:t>
      </w:r>
      <w:r w:rsidR="00FB0CFF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35/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37.5 hours per week</w:t>
      </w:r>
    </w:p>
    <w:p w14:paraId="76F44C76" w14:textId="6D7BC95A" w:rsidR="00FF7183" w:rsidRPr="00164EDE" w:rsidRDefault="00FF7183" w:rsidP="00FF718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 w:rsidRPr="00164EDE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Location: Bristol and surrounding area</w:t>
      </w:r>
    </w:p>
    <w:p w14:paraId="39E75EFD" w14:textId="77777777" w:rsidR="00FF7183" w:rsidRPr="00164EDE" w:rsidRDefault="00FF7183" w:rsidP="005621CB">
      <w:pPr>
        <w:spacing w:after="0" w:line="240" w:lineRule="auto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</w:p>
    <w:p w14:paraId="4394AE6A" w14:textId="35268D4C" w:rsidR="005621CB" w:rsidRPr="00164EDE" w:rsidRDefault="005621CB" w:rsidP="005621CB">
      <w:pPr>
        <w:spacing w:after="0" w:line="240" w:lineRule="auto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 w:rsidRPr="00164EDE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Would you like to be in</w:t>
      </w:r>
      <w:r w:rsidR="00FF7183" w:rsidRPr="00164EDE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volved in work that really chang</w:t>
      </w:r>
      <w:r w:rsidRPr="00164EDE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es people's lives?</w:t>
      </w:r>
    </w:p>
    <w:p w14:paraId="39F3E263" w14:textId="77777777" w:rsidR="005621CB" w:rsidRPr="00164EDE" w:rsidRDefault="005621CB" w:rsidP="005621CB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227CA144" w14:textId="508E5FA4" w:rsidR="00FF7183" w:rsidRPr="00164EDE" w:rsidRDefault="00FF7183" w:rsidP="005621CB">
      <w:pPr>
        <w:spacing w:after="0" w:line="240" w:lineRule="auto"/>
        <w:textAlignment w:val="baseline"/>
        <w:rPr>
          <w:sz w:val="24"/>
          <w:szCs w:val="24"/>
        </w:rPr>
      </w:pPr>
      <w:r w:rsidRPr="00164EDE">
        <w:rPr>
          <w:rFonts w:eastAsia="Times New Roman" w:cs="Calibri"/>
          <w:color w:val="000000"/>
          <w:sz w:val="24"/>
          <w:szCs w:val="24"/>
          <w:lang w:eastAsia="en-GB"/>
        </w:rPr>
        <w:t xml:space="preserve">If </w:t>
      </w:r>
      <w:r w:rsidR="00164EDE">
        <w:rPr>
          <w:rFonts w:eastAsia="Times New Roman" w:cs="Calibri"/>
          <w:color w:val="000000"/>
          <w:sz w:val="24"/>
          <w:szCs w:val="24"/>
          <w:lang w:eastAsia="en-GB"/>
        </w:rPr>
        <w:t xml:space="preserve">the answer is yes, </w:t>
      </w:r>
      <w:r w:rsidRPr="00164EDE">
        <w:rPr>
          <w:rFonts w:eastAsia="Times New Roman" w:cs="Calibri"/>
          <w:color w:val="000000"/>
          <w:sz w:val="24"/>
          <w:szCs w:val="24"/>
          <w:lang w:eastAsia="en-GB"/>
        </w:rPr>
        <w:t>n</w:t>
      </w:r>
      <w:r w:rsidR="005621CB" w:rsidRPr="00164EDE">
        <w:rPr>
          <w:rFonts w:eastAsia="Times New Roman" w:cs="Calibri"/>
          <w:color w:val="000000"/>
          <w:sz w:val="24"/>
          <w:szCs w:val="24"/>
          <w:lang w:eastAsia="en-GB"/>
        </w:rPr>
        <w:t>ow could be your opportunity</w:t>
      </w:r>
      <w:r w:rsidRPr="00164EDE">
        <w:rPr>
          <w:rFonts w:eastAsia="Times New Roman" w:cs="Calibri"/>
          <w:color w:val="000000"/>
          <w:sz w:val="24"/>
          <w:szCs w:val="24"/>
          <w:lang w:eastAsia="en-GB"/>
        </w:rPr>
        <w:t xml:space="preserve"> as </w:t>
      </w:r>
      <w:r w:rsidR="000C3E02" w:rsidRPr="00164EDE">
        <w:rPr>
          <w:rFonts w:eastAsia="Times New Roman" w:cs="Calibri"/>
          <w:color w:val="000000"/>
          <w:sz w:val="24"/>
          <w:szCs w:val="24"/>
          <w:lang w:eastAsia="en-GB"/>
        </w:rPr>
        <w:t>exciting role</w:t>
      </w:r>
      <w:r w:rsidRPr="00164EDE">
        <w:rPr>
          <w:rFonts w:eastAsia="Times New Roman" w:cs="Calibri"/>
          <w:color w:val="000000"/>
          <w:sz w:val="24"/>
          <w:szCs w:val="24"/>
          <w:lang w:eastAsia="en-GB"/>
        </w:rPr>
        <w:t xml:space="preserve">s are </w:t>
      </w:r>
      <w:r w:rsidR="000C3E02" w:rsidRPr="00164EDE">
        <w:rPr>
          <w:rFonts w:eastAsia="Times New Roman" w:cs="Calibri"/>
          <w:color w:val="000000"/>
          <w:sz w:val="24"/>
          <w:szCs w:val="24"/>
          <w:lang w:eastAsia="en-GB"/>
        </w:rPr>
        <w:t>now available</w:t>
      </w:r>
      <w:r w:rsidRPr="00164EDE">
        <w:rPr>
          <w:rFonts w:eastAsia="Times New Roman" w:cs="Calibri"/>
          <w:color w:val="000000"/>
          <w:sz w:val="24"/>
          <w:szCs w:val="24"/>
          <w:lang w:eastAsia="en-GB"/>
        </w:rPr>
        <w:t xml:space="preserve"> with Sixteen Co-operative Ltd. </w:t>
      </w:r>
      <w:r w:rsidR="000C3E02" w:rsidRPr="00164EDE">
        <w:rPr>
          <w:rFonts w:eastAsia="Times New Roman" w:cs="Calibri"/>
          <w:color w:val="000000"/>
          <w:sz w:val="24"/>
          <w:szCs w:val="24"/>
          <w:lang w:eastAsia="en-GB"/>
        </w:rPr>
        <w:t>We are</w:t>
      </w:r>
      <w:r w:rsidR="005621CB" w:rsidRPr="00164EDE">
        <w:rPr>
          <w:rFonts w:eastAsia="Times New Roman" w:cs="Calibri"/>
          <w:color w:val="000000"/>
          <w:sz w:val="24"/>
          <w:szCs w:val="24"/>
          <w:lang w:eastAsia="en-GB"/>
        </w:rPr>
        <w:t xml:space="preserve"> recruit</w:t>
      </w:r>
      <w:r w:rsidRPr="00164EDE">
        <w:rPr>
          <w:rFonts w:eastAsia="Times New Roman" w:cs="Calibri"/>
          <w:color w:val="000000"/>
          <w:sz w:val="24"/>
          <w:szCs w:val="24"/>
          <w:lang w:eastAsia="en-GB"/>
        </w:rPr>
        <w:t xml:space="preserve">ing new </w:t>
      </w:r>
      <w:r w:rsidR="005621CB" w:rsidRPr="00164EDE">
        <w:rPr>
          <w:sz w:val="24"/>
          <w:szCs w:val="24"/>
        </w:rPr>
        <w:t>Job coaches to join</w:t>
      </w:r>
      <w:r w:rsidR="000C3E02" w:rsidRPr="00164EDE">
        <w:rPr>
          <w:sz w:val="24"/>
          <w:szCs w:val="24"/>
        </w:rPr>
        <w:t xml:space="preserve"> </w:t>
      </w:r>
      <w:r w:rsidRPr="00164EDE">
        <w:rPr>
          <w:sz w:val="24"/>
          <w:szCs w:val="24"/>
        </w:rPr>
        <w:t>our dynamic, caring and growing social enterprise based in Bristol</w:t>
      </w:r>
    </w:p>
    <w:p w14:paraId="3D1A6F0B" w14:textId="77777777" w:rsidR="005621CB" w:rsidRPr="00164EDE" w:rsidRDefault="005621CB" w:rsidP="005621CB">
      <w:pPr>
        <w:spacing w:after="0" w:line="240" w:lineRule="auto"/>
        <w:textAlignment w:val="baseline"/>
        <w:rPr>
          <w:sz w:val="24"/>
          <w:szCs w:val="24"/>
        </w:rPr>
      </w:pPr>
    </w:p>
    <w:p w14:paraId="3E950254" w14:textId="540412C4" w:rsidR="005621CB" w:rsidRPr="00164EDE" w:rsidRDefault="005621CB" w:rsidP="005621CB">
      <w:pPr>
        <w:spacing w:after="0" w:line="240" w:lineRule="auto"/>
        <w:textAlignment w:val="baseline"/>
        <w:rPr>
          <w:sz w:val="24"/>
          <w:szCs w:val="24"/>
        </w:rPr>
      </w:pPr>
      <w:r w:rsidRPr="00164EDE">
        <w:rPr>
          <w:sz w:val="24"/>
          <w:szCs w:val="24"/>
        </w:rPr>
        <w:t xml:space="preserve">Our team of Job Coaches support people </w:t>
      </w:r>
      <w:r w:rsidR="00FF7183" w:rsidRPr="00164EDE">
        <w:rPr>
          <w:sz w:val="24"/>
          <w:szCs w:val="24"/>
        </w:rPr>
        <w:t>who have learning difficulties and/or are autistic to find employment. We fo</w:t>
      </w:r>
      <w:r w:rsidRPr="00164EDE">
        <w:rPr>
          <w:sz w:val="24"/>
          <w:szCs w:val="24"/>
        </w:rPr>
        <w:t xml:space="preserve">llow evidence based Supported Employment practices and processes </w:t>
      </w:r>
      <w:r w:rsidR="00FF7183" w:rsidRPr="00164EDE">
        <w:rPr>
          <w:sz w:val="24"/>
          <w:szCs w:val="24"/>
        </w:rPr>
        <w:t xml:space="preserve">in order </w:t>
      </w:r>
      <w:r w:rsidRPr="00164EDE">
        <w:rPr>
          <w:sz w:val="24"/>
          <w:szCs w:val="24"/>
        </w:rPr>
        <w:t xml:space="preserve">achieve the best results for the people we support. </w:t>
      </w:r>
    </w:p>
    <w:p w14:paraId="75872209" w14:textId="77777777" w:rsidR="005621CB" w:rsidRPr="00164EDE" w:rsidRDefault="005621CB" w:rsidP="005621CB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5C31A516" w14:textId="77777777" w:rsidR="005621CB" w:rsidRPr="00164EDE" w:rsidRDefault="005621CB" w:rsidP="005621CB">
      <w:pPr>
        <w:rPr>
          <w:sz w:val="24"/>
          <w:szCs w:val="24"/>
        </w:rPr>
      </w:pPr>
      <w:r w:rsidRPr="00164EDE">
        <w:rPr>
          <w:sz w:val="24"/>
          <w:szCs w:val="24"/>
        </w:rPr>
        <w:t>We believe everyone can work given the right support.</w:t>
      </w:r>
    </w:p>
    <w:p w14:paraId="68B79D22" w14:textId="77777777" w:rsidR="00FF7183" w:rsidRPr="00164EDE" w:rsidRDefault="00FF7183" w:rsidP="005621CB">
      <w:pPr>
        <w:rPr>
          <w:sz w:val="24"/>
          <w:szCs w:val="24"/>
        </w:rPr>
      </w:pPr>
      <w:r w:rsidRPr="00164EDE">
        <w:rPr>
          <w:sz w:val="24"/>
          <w:szCs w:val="24"/>
        </w:rPr>
        <w:t>As we expand our</w:t>
      </w:r>
      <w:r w:rsidR="005621CB" w:rsidRPr="00164EDE">
        <w:rPr>
          <w:sz w:val="24"/>
          <w:szCs w:val="24"/>
        </w:rPr>
        <w:t xml:space="preserve"> capacity in Bristol and surrounding areas </w:t>
      </w:r>
      <w:r w:rsidRPr="00164EDE">
        <w:rPr>
          <w:sz w:val="24"/>
          <w:szCs w:val="24"/>
        </w:rPr>
        <w:t xml:space="preserve">we are on the lookout for </w:t>
      </w:r>
      <w:r w:rsidR="005621CB" w:rsidRPr="00164EDE">
        <w:rPr>
          <w:sz w:val="24"/>
          <w:szCs w:val="24"/>
        </w:rPr>
        <w:t>individuals who share our</w:t>
      </w:r>
      <w:r w:rsidRPr="00164EDE">
        <w:rPr>
          <w:sz w:val="24"/>
          <w:szCs w:val="24"/>
        </w:rPr>
        <w:t xml:space="preserve"> passion, </w:t>
      </w:r>
      <w:r w:rsidR="005621CB" w:rsidRPr="00164EDE">
        <w:rPr>
          <w:sz w:val="24"/>
          <w:szCs w:val="24"/>
        </w:rPr>
        <w:t>interest and enthusiasm</w:t>
      </w:r>
      <w:r w:rsidRPr="00164EDE">
        <w:rPr>
          <w:sz w:val="24"/>
          <w:szCs w:val="24"/>
        </w:rPr>
        <w:t xml:space="preserve"> for this work</w:t>
      </w:r>
    </w:p>
    <w:p w14:paraId="79D540BD" w14:textId="4EF9201C" w:rsidR="005621CB" w:rsidRPr="00164EDE" w:rsidRDefault="005621CB" w:rsidP="005621CB">
      <w:pPr>
        <w:rPr>
          <w:b/>
          <w:sz w:val="24"/>
          <w:szCs w:val="24"/>
        </w:rPr>
      </w:pPr>
      <w:r w:rsidRPr="00164EDE">
        <w:rPr>
          <w:b/>
          <w:sz w:val="24"/>
          <w:szCs w:val="24"/>
        </w:rPr>
        <w:t>The Role:</w:t>
      </w:r>
    </w:p>
    <w:p w14:paraId="26120EC3" w14:textId="3548B8CD" w:rsidR="005621CB" w:rsidRPr="00164EDE" w:rsidRDefault="005621CB" w:rsidP="005621CB">
      <w:pPr>
        <w:rPr>
          <w:sz w:val="24"/>
          <w:szCs w:val="24"/>
        </w:rPr>
      </w:pPr>
      <w:r w:rsidRPr="00164EDE">
        <w:rPr>
          <w:sz w:val="24"/>
          <w:szCs w:val="24"/>
        </w:rPr>
        <w:t xml:space="preserve">Supporting people in work is extremely rewarding and we are looking for people who can rise to the challenges of this job. </w:t>
      </w:r>
      <w:bookmarkStart w:id="0" w:name="_Hlk83720576"/>
      <w:r w:rsidRPr="00164EDE">
        <w:rPr>
          <w:sz w:val="24"/>
          <w:szCs w:val="24"/>
        </w:rPr>
        <w:t>You nee</w:t>
      </w:r>
      <w:r w:rsidR="00164EDE">
        <w:rPr>
          <w:sz w:val="24"/>
          <w:szCs w:val="24"/>
        </w:rPr>
        <w:t>d to be resourceful, confident,</w:t>
      </w:r>
      <w:r w:rsidR="00164EDE" w:rsidRPr="00164EDE">
        <w:rPr>
          <w:sz w:val="24"/>
          <w:szCs w:val="24"/>
        </w:rPr>
        <w:t xml:space="preserve"> able</w:t>
      </w:r>
      <w:r w:rsidR="00164EDE">
        <w:rPr>
          <w:sz w:val="24"/>
          <w:szCs w:val="24"/>
        </w:rPr>
        <w:t xml:space="preserve"> to communicate well and happy to try new things. You’ll be </w:t>
      </w:r>
      <w:r w:rsidR="00164EDE" w:rsidRPr="00164EDE">
        <w:rPr>
          <w:sz w:val="24"/>
          <w:szCs w:val="24"/>
        </w:rPr>
        <w:t>confident with IT</w:t>
      </w:r>
      <w:r w:rsidR="00164EDE">
        <w:rPr>
          <w:sz w:val="24"/>
          <w:szCs w:val="24"/>
        </w:rPr>
        <w:t xml:space="preserve">, an </w:t>
      </w:r>
      <w:r w:rsidR="00164EDE" w:rsidRPr="00164EDE">
        <w:rPr>
          <w:sz w:val="24"/>
          <w:szCs w:val="24"/>
        </w:rPr>
        <w:t>excellent team player</w:t>
      </w:r>
      <w:r w:rsidR="00164EDE">
        <w:rPr>
          <w:sz w:val="24"/>
          <w:szCs w:val="24"/>
        </w:rPr>
        <w:t xml:space="preserve"> though able </w:t>
      </w:r>
      <w:r w:rsidRPr="00164EDE">
        <w:rPr>
          <w:sz w:val="24"/>
          <w:szCs w:val="24"/>
        </w:rPr>
        <w:t>to</w:t>
      </w:r>
      <w:r w:rsidR="00164EDE">
        <w:rPr>
          <w:sz w:val="24"/>
          <w:szCs w:val="24"/>
        </w:rPr>
        <w:t xml:space="preserve"> work independently when needed.  O</w:t>
      </w:r>
      <w:r w:rsidRPr="00164EDE">
        <w:rPr>
          <w:sz w:val="24"/>
          <w:szCs w:val="24"/>
        </w:rPr>
        <w:t xml:space="preserve">f course it helps if you have a sense of humour. </w:t>
      </w:r>
      <w:bookmarkEnd w:id="0"/>
    </w:p>
    <w:p w14:paraId="1DCD0AF0" w14:textId="65F861A8" w:rsidR="005621CB" w:rsidRPr="00164EDE" w:rsidRDefault="00FF7183" w:rsidP="005621CB">
      <w:pPr>
        <w:rPr>
          <w:sz w:val="24"/>
          <w:szCs w:val="24"/>
        </w:rPr>
      </w:pPr>
      <w:r w:rsidRPr="00164EDE">
        <w:rPr>
          <w:sz w:val="24"/>
          <w:szCs w:val="24"/>
        </w:rPr>
        <w:t xml:space="preserve">A day in the life of a job coach may start with you coaching someone working in a supermarket, then liaising with employers to explore job vacancies, applying for a job and then meeting with a job seeker to work through their route into work. </w:t>
      </w:r>
      <w:r w:rsidR="005621CB" w:rsidRPr="00164EDE">
        <w:rPr>
          <w:sz w:val="24"/>
          <w:szCs w:val="24"/>
        </w:rPr>
        <w:t xml:space="preserve">This is not an office-based job, so you must enjoy meeting new people and learning new skills. </w:t>
      </w:r>
    </w:p>
    <w:p w14:paraId="5E29573A" w14:textId="04C74812" w:rsidR="005621CB" w:rsidRPr="00164EDE" w:rsidRDefault="005621CB" w:rsidP="005621C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164EDE">
        <w:rPr>
          <w:rStyle w:val="normaltextrun"/>
          <w:rFonts w:ascii="Calibri" w:hAnsi="Calibri" w:cs="Calibri"/>
          <w:color w:val="000000"/>
        </w:rPr>
        <w:t>The tasks include a wide spectrum of activities </w:t>
      </w:r>
      <w:r w:rsidR="0007275D" w:rsidRPr="00164EDE">
        <w:rPr>
          <w:rStyle w:val="normaltextrun"/>
          <w:rFonts w:ascii="Calibri" w:hAnsi="Calibri" w:cs="Calibri"/>
          <w:color w:val="000000"/>
        </w:rPr>
        <w:t xml:space="preserve">which </w:t>
      </w:r>
      <w:r w:rsidR="003A395C" w:rsidRPr="00164EDE">
        <w:rPr>
          <w:rStyle w:val="normaltextrun"/>
          <w:rFonts w:ascii="Calibri" w:hAnsi="Calibri" w:cs="Calibri"/>
          <w:color w:val="000000"/>
        </w:rPr>
        <w:t>may</w:t>
      </w:r>
      <w:r w:rsidR="0007275D" w:rsidRPr="00164EDE">
        <w:rPr>
          <w:rStyle w:val="normaltextrun"/>
          <w:rFonts w:ascii="Calibri" w:hAnsi="Calibri" w:cs="Calibri"/>
          <w:color w:val="000000"/>
        </w:rPr>
        <w:t xml:space="preserve"> be</w:t>
      </w:r>
      <w:r w:rsidRPr="00164EDE">
        <w:rPr>
          <w:rStyle w:val="normaltextrun"/>
          <w:rFonts w:ascii="Calibri" w:hAnsi="Calibri" w:cs="Calibri"/>
          <w:color w:val="000000"/>
        </w:rPr>
        <w:t>: </w:t>
      </w:r>
      <w:r w:rsidRPr="00164EDE">
        <w:rPr>
          <w:rStyle w:val="eop"/>
          <w:rFonts w:ascii="Calibri" w:hAnsi="Calibri" w:cs="Calibri"/>
          <w:color w:val="000000"/>
        </w:rPr>
        <w:t> </w:t>
      </w:r>
    </w:p>
    <w:p w14:paraId="73043531" w14:textId="77777777" w:rsidR="005621CB" w:rsidRPr="00164EDE" w:rsidRDefault="005621CB" w:rsidP="005621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37992F0" w14:textId="77777777" w:rsidR="005621CB" w:rsidRPr="00164EDE" w:rsidRDefault="005621CB" w:rsidP="00164E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64EDE">
        <w:rPr>
          <w:rStyle w:val="normaltextrun"/>
          <w:rFonts w:ascii="Calibri" w:hAnsi="Calibri" w:cs="Calibri"/>
          <w:color w:val="000000"/>
        </w:rPr>
        <w:t>Discovery </w:t>
      </w:r>
      <w:r w:rsidRPr="00164EDE">
        <w:rPr>
          <w:rStyle w:val="eop"/>
          <w:rFonts w:ascii="Calibri" w:hAnsi="Calibri" w:cs="Calibri"/>
          <w:color w:val="000000"/>
        </w:rPr>
        <w:t> </w:t>
      </w:r>
    </w:p>
    <w:p w14:paraId="6A06B7A8" w14:textId="77777777" w:rsidR="005621CB" w:rsidRPr="00164EDE" w:rsidRDefault="005621CB" w:rsidP="00164E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64EDE">
        <w:rPr>
          <w:rStyle w:val="normaltextrun"/>
          <w:rFonts w:ascii="Calibri" w:hAnsi="Calibri" w:cs="Calibri"/>
          <w:color w:val="000000"/>
        </w:rPr>
        <w:t>Vocational profiling </w:t>
      </w:r>
      <w:r w:rsidRPr="00164EDE">
        <w:rPr>
          <w:rStyle w:val="eop"/>
          <w:rFonts w:ascii="Calibri" w:hAnsi="Calibri" w:cs="Calibri"/>
          <w:color w:val="000000"/>
        </w:rPr>
        <w:t> </w:t>
      </w:r>
    </w:p>
    <w:p w14:paraId="1EC0AA42" w14:textId="77777777" w:rsidR="005621CB" w:rsidRPr="00164EDE" w:rsidRDefault="005621CB" w:rsidP="00164E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64EDE">
        <w:rPr>
          <w:rStyle w:val="normaltextrun"/>
          <w:rFonts w:ascii="Calibri" w:hAnsi="Calibri" w:cs="Calibri"/>
          <w:color w:val="000000"/>
        </w:rPr>
        <w:t>Job searching </w:t>
      </w:r>
      <w:r w:rsidRPr="00164EDE">
        <w:rPr>
          <w:rStyle w:val="eop"/>
          <w:rFonts w:ascii="Calibri" w:hAnsi="Calibri" w:cs="Calibri"/>
          <w:color w:val="000000"/>
        </w:rPr>
        <w:t> </w:t>
      </w:r>
    </w:p>
    <w:p w14:paraId="605073FA" w14:textId="77777777" w:rsidR="005621CB" w:rsidRPr="00164EDE" w:rsidRDefault="005621CB" w:rsidP="00164E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64EDE">
        <w:rPr>
          <w:rStyle w:val="normaltextrun"/>
          <w:rFonts w:ascii="Calibri" w:hAnsi="Calibri" w:cs="Calibri"/>
          <w:color w:val="000000"/>
        </w:rPr>
        <w:t>On-job coaching </w:t>
      </w:r>
      <w:r w:rsidRPr="00164EDE">
        <w:rPr>
          <w:rStyle w:val="eop"/>
          <w:rFonts w:ascii="Calibri" w:hAnsi="Calibri" w:cs="Calibri"/>
          <w:color w:val="000000"/>
        </w:rPr>
        <w:t> </w:t>
      </w:r>
    </w:p>
    <w:p w14:paraId="097E1B09" w14:textId="77777777" w:rsidR="005621CB" w:rsidRPr="00164EDE" w:rsidRDefault="005621CB" w:rsidP="00164E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64EDE">
        <w:rPr>
          <w:rStyle w:val="normaltextrun"/>
          <w:rFonts w:ascii="Calibri" w:hAnsi="Calibri" w:cs="Calibri"/>
        </w:rPr>
        <w:t>Employer engagement </w:t>
      </w:r>
      <w:r w:rsidRPr="00164EDE">
        <w:rPr>
          <w:rStyle w:val="eop"/>
          <w:rFonts w:ascii="Calibri" w:hAnsi="Calibri" w:cs="Calibri"/>
        </w:rPr>
        <w:t> </w:t>
      </w:r>
    </w:p>
    <w:p w14:paraId="45DFDA3F" w14:textId="77777777" w:rsidR="005621CB" w:rsidRPr="00164EDE" w:rsidRDefault="005621CB" w:rsidP="00164E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64EDE">
        <w:rPr>
          <w:rStyle w:val="normaltextrun"/>
          <w:rFonts w:ascii="Calibri" w:hAnsi="Calibri" w:cs="Calibri"/>
        </w:rPr>
        <w:t>Family liaising </w:t>
      </w:r>
      <w:r w:rsidRPr="00164EDE">
        <w:rPr>
          <w:rStyle w:val="eop"/>
          <w:rFonts w:ascii="Calibri" w:hAnsi="Calibri" w:cs="Calibri"/>
        </w:rPr>
        <w:t> </w:t>
      </w:r>
    </w:p>
    <w:p w14:paraId="37C482A5" w14:textId="77777777" w:rsidR="005621CB" w:rsidRPr="00164EDE" w:rsidRDefault="005621CB" w:rsidP="00164E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64EDE">
        <w:rPr>
          <w:rStyle w:val="normaltextrun"/>
          <w:rFonts w:ascii="Calibri" w:hAnsi="Calibri" w:cs="Calibri"/>
          <w:color w:val="000000"/>
        </w:rPr>
        <w:t>Interview support </w:t>
      </w:r>
      <w:r w:rsidRPr="00164EDE">
        <w:rPr>
          <w:rStyle w:val="eop"/>
          <w:rFonts w:ascii="Calibri" w:hAnsi="Calibri" w:cs="Calibri"/>
          <w:color w:val="000000"/>
        </w:rPr>
        <w:t> </w:t>
      </w:r>
    </w:p>
    <w:p w14:paraId="08D4D307" w14:textId="77777777" w:rsidR="005621CB" w:rsidRPr="00164EDE" w:rsidRDefault="005621CB" w:rsidP="00164E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64EDE">
        <w:rPr>
          <w:rStyle w:val="normaltextrun"/>
          <w:rFonts w:ascii="Calibri" w:hAnsi="Calibri" w:cs="Calibri"/>
          <w:color w:val="000000"/>
        </w:rPr>
        <w:t>Retention support </w:t>
      </w:r>
      <w:r w:rsidRPr="00164EDE">
        <w:rPr>
          <w:rStyle w:val="eop"/>
          <w:rFonts w:ascii="Calibri" w:hAnsi="Calibri" w:cs="Calibri"/>
          <w:color w:val="000000"/>
        </w:rPr>
        <w:t> </w:t>
      </w:r>
    </w:p>
    <w:p w14:paraId="67B07A46" w14:textId="77777777" w:rsidR="005621CB" w:rsidRPr="00164EDE" w:rsidRDefault="005621CB" w:rsidP="00164E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64EDE">
        <w:rPr>
          <w:rStyle w:val="normaltextrun"/>
          <w:rFonts w:ascii="Calibri" w:hAnsi="Calibri" w:cs="Calibri"/>
          <w:color w:val="000000"/>
        </w:rPr>
        <w:t>Delivery of training programmes (on-line and face to face) </w:t>
      </w:r>
      <w:r w:rsidRPr="00164EDE">
        <w:rPr>
          <w:rStyle w:val="eop"/>
          <w:rFonts w:ascii="Calibri" w:hAnsi="Calibri" w:cs="Calibri"/>
          <w:color w:val="000000"/>
        </w:rPr>
        <w:t> </w:t>
      </w:r>
    </w:p>
    <w:p w14:paraId="784FBB40" w14:textId="77777777" w:rsidR="005621CB" w:rsidRPr="00164EDE" w:rsidRDefault="005621CB" w:rsidP="00164ED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164EDE">
        <w:rPr>
          <w:rStyle w:val="normaltextrun"/>
          <w:rFonts w:ascii="Calibri" w:hAnsi="Calibri" w:cs="Calibri"/>
        </w:rPr>
        <w:t>Access to work</w:t>
      </w:r>
      <w:r w:rsidRPr="00164EDE">
        <w:rPr>
          <w:rStyle w:val="eop"/>
          <w:rFonts w:ascii="Calibri" w:hAnsi="Calibri" w:cs="Calibri"/>
        </w:rPr>
        <w:t> </w:t>
      </w:r>
    </w:p>
    <w:p w14:paraId="25CF6EB4" w14:textId="77777777" w:rsidR="005621CB" w:rsidRPr="00164EDE" w:rsidRDefault="005621CB" w:rsidP="005621CB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14:paraId="21D6AAF6" w14:textId="77777777" w:rsidR="005621CB" w:rsidRPr="00164EDE" w:rsidRDefault="005621CB" w:rsidP="005621CB">
      <w:pPr>
        <w:rPr>
          <w:sz w:val="24"/>
          <w:szCs w:val="24"/>
        </w:rPr>
      </w:pPr>
      <w:r w:rsidRPr="00164EDE">
        <w:rPr>
          <w:sz w:val="24"/>
          <w:szCs w:val="24"/>
        </w:rPr>
        <w:lastRenderedPageBreak/>
        <w:t>You will join a friendly, supportive and committed team. We offer a pension scheme and flexible working policy to all employees. Sixteen has a commitment to training and on-going development of our employees.</w:t>
      </w:r>
    </w:p>
    <w:p w14:paraId="4369625A" w14:textId="77777777" w:rsidR="005621CB" w:rsidRPr="00164EDE" w:rsidRDefault="005621CB" w:rsidP="00164EDE">
      <w:pPr>
        <w:pStyle w:val="ListParagraph"/>
        <w:numPr>
          <w:ilvl w:val="0"/>
          <w:numId w:val="6"/>
        </w:numPr>
        <w:spacing w:after="5" w:line="250" w:lineRule="auto"/>
        <w:rPr>
          <w:sz w:val="24"/>
          <w:szCs w:val="24"/>
        </w:rPr>
      </w:pPr>
      <w:r w:rsidRPr="00164EDE">
        <w:rPr>
          <w:sz w:val="24"/>
          <w:szCs w:val="24"/>
        </w:rPr>
        <w:t xml:space="preserve">Competitive rates of pay </w:t>
      </w:r>
    </w:p>
    <w:p w14:paraId="3CEEFF5F" w14:textId="77777777" w:rsidR="005621CB" w:rsidRPr="00164EDE" w:rsidRDefault="005621CB" w:rsidP="00164EDE">
      <w:pPr>
        <w:pStyle w:val="ListParagraph"/>
        <w:numPr>
          <w:ilvl w:val="0"/>
          <w:numId w:val="6"/>
        </w:numPr>
        <w:spacing w:after="5" w:line="250" w:lineRule="auto"/>
        <w:rPr>
          <w:sz w:val="24"/>
          <w:szCs w:val="24"/>
        </w:rPr>
      </w:pPr>
      <w:r w:rsidRPr="00164EDE">
        <w:rPr>
          <w:sz w:val="24"/>
          <w:szCs w:val="24"/>
        </w:rPr>
        <w:t xml:space="preserve">28 days holiday (pro rata) with additional ‘long service’ leave entitlement </w:t>
      </w:r>
    </w:p>
    <w:p w14:paraId="37C7AFD6" w14:textId="77777777" w:rsidR="005621CB" w:rsidRPr="00164EDE" w:rsidRDefault="005621CB" w:rsidP="00164EDE">
      <w:pPr>
        <w:pStyle w:val="ListParagraph"/>
        <w:numPr>
          <w:ilvl w:val="0"/>
          <w:numId w:val="6"/>
        </w:numPr>
        <w:spacing w:after="5" w:line="250" w:lineRule="auto"/>
        <w:rPr>
          <w:sz w:val="24"/>
          <w:szCs w:val="24"/>
        </w:rPr>
      </w:pPr>
      <w:r w:rsidRPr="00164EDE">
        <w:rPr>
          <w:sz w:val="24"/>
          <w:szCs w:val="24"/>
        </w:rPr>
        <w:t xml:space="preserve">Pension </w:t>
      </w:r>
    </w:p>
    <w:p w14:paraId="02B173CC" w14:textId="77777777" w:rsidR="005621CB" w:rsidRPr="00164EDE" w:rsidRDefault="005621CB" w:rsidP="00164EDE">
      <w:pPr>
        <w:pStyle w:val="ListParagraph"/>
        <w:numPr>
          <w:ilvl w:val="0"/>
          <w:numId w:val="6"/>
        </w:numPr>
        <w:spacing w:after="5" w:line="250" w:lineRule="auto"/>
        <w:rPr>
          <w:sz w:val="24"/>
          <w:szCs w:val="24"/>
        </w:rPr>
      </w:pPr>
      <w:r w:rsidRPr="00164EDE">
        <w:rPr>
          <w:sz w:val="24"/>
          <w:szCs w:val="24"/>
        </w:rPr>
        <w:t xml:space="preserve">Flexible working policies </w:t>
      </w:r>
    </w:p>
    <w:p w14:paraId="6CB3FE6C" w14:textId="77777777" w:rsidR="005621CB" w:rsidRPr="00164EDE" w:rsidRDefault="005621CB" w:rsidP="00164EDE">
      <w:pPr>
        <w:pStyle w:val="ListParagraph"/>
        <w:numPr>
          <w:ilvl w:val="0"/>
          <w:numId w:val="6"/>
        </w:numPr>
        <w:spacing w:after="5" w:line="250" w:lineRule="auto"/>
        <w:rPr>
          <w:sz w:val="24"/>
          <w:szCs w:val="24"/>
        </w:rPr>
      </w:pPr>
      <w:r w:rsidRPr="00164EDE">
        <w:rPr>
          <w:sz w:val="24"/>
          <w:szCs w:val="24"/>
        </w:rPr>
        <w:t xml:space="preserve">Regular training and supervision </w:t>
      </w:r>
    </w:p>
    <w:p w14:paraId="5034609C" w14:textId="77777777" w:rsidR="005621CB" w:rsidRPr="00164EDE" w:rsidRDefault="005621CB" w:rsidP="00164EDE">
      <w:pPr>
        <w:pStyle w:val="ListParagraph"/>
        <w:numPr>
          <w:ilvl w:val="0"/>
          <w:numId w:val="6"/>
        </w:numPr>
        <w:spacing w:after="5" w:line="250" w:lineRule="auto"/>
        <w:rPr>
          <w:sz w:val="24"/>
          <w:szCs w:val="24"/>
        </w:rPr>
      </w:pPr>
      <w:r w:rsidRPr="00164EDE">
        <w:rPr>
          <w:sz w:val="24"/>
          <w:szCs w:val="24"/>
        </w:rPr>
        <w:t xml:space="preserve">A real say in the development of the organisation </w:t>
      </w:r>
    </w:p>
    <w:p w14:paraId="046B1652" w14:textId="77777777" w:rsidR="005621CB" w:rsidRPr="00164EDE" w:rsidRDefault="005621CB" w:rsidP="005621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3BD4A88" w14:textId="45674BCC" w:rsidR="003A395C" w:rsidRPr="00164EDE" w:rsidRDefault="003A395C" w:rsidP="005621CB">
      <w:pPr>
        <w:rPr>
          <w:b/>
          <w:bCs/>
          <w:sz w:val="24"/>
          <w:szCs w:val="24"/>
        </w:rPr>
      </w:pPr>
      <w:r w:rsidRPr="00164EDE">
        <w:rPr>
          <w:b/>
          <w:bCs/>
          <w:sz w:val="24"/>
          <w:szCs w:val="24"/>
        </w:rPr>
        <w:t>Career progression:</w:t>
      </w:r>
    </w:p>
    <w:p w14:paraId="26D3ADA6" w14:textId="29F0530C" w:rsidR="003A395C" w:rsidRPr="00164EDE" w:rsidRDefault="003A395C" w:rsidP="005621CB">
      <w:pPr>
        <w:rPr>
          <w:sz w:val="24"/>
          <w:szCs w:val="24"/>
        </w:rPr>
      </w:pPr>
      <w:r w:rsidRPr="00164EDE">
        <w:rPr>
          <w:sz w:val="24"/>
          <w:szCs w:val="24"/>
        </w:rPr>
        <w:t>Career progressi</w:t>
      </w:r>
      <w:r w:rsidR="00F279FD" w:rsidRPr="00164EDE">
        <w:rPr>
          <w:sz w:val="24"/>
          <w:szCs w:val="24"/>
        </w:rPr>
        <w:t>on is very important to Sixteen and f</w:t>
      </w:r>
      <w:r w:rsidRPr="00164EDE">
        <w:rPr>
          <w:sz w:val="24"/>
          <w:szCs w:val="24"/>
        </w:rPr>
        <w:t>ive of our seven programme seniors have progress</w:t>
      </w:r>
      <w:r w:rsidR="00B2751E" w:rsidRPr="00164EDE">
        <w:rPr>
          <w:sz w:val="24"/>
          <w:szCs w:val="24"/>
        </w:rPr>
        <w:t xml:space="preserve">ed through from a job coach position. </w:t>
      </w:r>
    </w:p>
    <w:p w14:paraId="27ECFAD5" w14:textId="462AD9F4" w:rsidR="00797D8B" w:rsidRPr="00797D8B" w:rsidRDefault="00797D8B" w:rsidP="00797D8B">
      <w:pPr>
        <w:rPr>
          <w:sz w:val="24"/>
          <w:szCs w:val="24"/>
        </w:rPr>
      </w:pPr>
      <w:r w:rsidRPr="00797D8B">
        <w:rPr>
          <w:sz w:val="24"/>
          <w:szCs w:val="24"/>
        </w:rPr>
        <w:t>On joining us you would be supported through our Job Coach Development training programme</w:t>
      </w:r>
      <w:r>
        <w:rPr>
          <w:sz w:val="24"/>
          <w:szCs w:val="24"/>
        </w:rPr>
        <w:t xml:space="preserve"> which</w:t>
      </w:r>
      <w:r w:rsidRPr="00797D8B">
        <w:rPr>
          <w:sz w:val="24"/>
          <w:szCs w:val="24"/>
        </w:rPr>
        <w:t xml:space="preserve"> typically lasts about a year and leads to Band 2 job coach status and a salary increase. Sixteen, also recognises the importance of continued professional development for all team members, so support and training continues and will include access to a formal job coaching qualification.</w:t>
      </w:r>
      <w:r w:rsidR="00CC50AF">
        <w:rPr>
          <w:sz w:val="24"/>
          <w:szCs w:val="24"/>
        </w:rPr>
        <w:t xml:space="preserve"> See our job pack for more information</w:t>
      </w:r>
    </w:p>
    <w:p w14:paraId="7A2C659C" w14:textId="77777777" w:rsidR="00797D8B" w:rsidRPr="00164EDE" w:rsidRDefault="00797D8B" w:rsidP="005621CB">
      <w:pPr>
        <w:rPr>
          <w:sz w:val="24"/>
          <w:szCs w:val="24"/>
        </w:rPr>
      </w:pPr>
    </w:p>
    <w:p w14:paraId="5E428CCD" w14:textId="77777777" w:rsidR="005621CB" w:rsidRPr="00164EDE" w:rsidRDefault="005621CB" w:rsidP="005621CB">
      <w:pPr>
        <w:rPr>
          <w:b/>
          <w:sz w:val="24"/>
          <w:szCs w:val="24"/>
        </w:rPr>
      </w:pPr>
      <w:r w:rsidRPr="00164EDE">
        <w:rPr>
          <w:b/>
          <w:sz w:val="24"/>
          <w:szCs w:val="24"/>
        </w:rPr>
        <w:t>Application</w:t>
      </w:r>
    </w:p>
    <w:p w14:paraId="3A208BFC" w14:textId="77777777" w:rsidR="005621CB" w:rsidRPr="00164EDE" w:rsidRDefault="005621CB" w:rsidP="005621CB">
      <w:pPr>
        <w:rPr>
          <w:rStyle w:val="Strong"/>
          <w:rFonts w:cs="Arial"/>
          <w:b w:val="0"/>
          <w:sz w:val="24"/>
          <w:szCs w:val="24"/>
          <w:shd w:val="clear" w:color="auto" w:fill="FFFFFF"/>
        </w:rPr>
      </w:pPr>
      <w:r w:rsidRPr="00164EDE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Please visit our website </w:t>
      </w:r>
      <w:hyperlink r:id="rId5" w:history="1">
        <w:r w:rsidRPr="00164EDE">
          <w:rPr>
            <w:rStyle w:val="Hyperlink"/>
            <w:rFonts w:cs="Arial"/>
            <w:color w:val="auto"/>
            <w:sz w:val="24"/>
            <w:szCs w:val="24"/>
            <w:shd w:val="clear" w:color="auto" w:fill="FFFFFF"/>
          </w:rPr>
          <w:t>www.sixteencoop.co.uk</w:t>
        </w:r>
      </w:hyperlink>
      <w:r w:rsidRPr="00164EDE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 for information about Sixteen.</w:t>
      </w:r>
    </w:p>
    <w:p w14:paraId="0DA71186" w14:textId="0C4705C8" w:rsidR="005621CB" w:rsidRPr="00164EDE" w:rsidRDefault="005621CB" w:rsidP="005621CB">
      <w:pPr>
        <w:rPr>
          <w:b/>
          <w:color w:val="FF0000"/>
          <w:sz w:val="24"/>
          <w:szCs w:val="24"/>
        </w:rPr>
      </w:pPr>
      <w:r w:rsidRPr="00164EDE">
        <w:rPr>
          <w:sz w:val="24"/>
          <w:szCs w:val="24"/>
        </w:rPr>
        <w:t xml:space="preserve">Please send a CV and a cover letter to </w:t>
      </w:r>
      <w:hyperlink r:id="rId6" w:history="1">
        <w:r w:rsidRPr="00164EDE">
          <w:rPr>
            <w:rStyle w:val="Hyperlink"/>
            <w:sz w:val="24"/>
            <w:szCs w:val="24"/>
          </w:rPr>
          <w:t>admin@sixteencoop.co.uk</w:t>
        </w:r>
      </w:hyperlink>
      <w:r w:rsidRPr="00164EDE">
        <w:rPr>
          <w:sz w:val="24"/>
          <w:szCs w:val="24"/>
        </w:rPr>
        <w:t xml:space="preserve"> by </w:t>
      </w:r>
      <w:r w:rsidR="00517BAA">
        <w:rPr>
          <w:b/>
          <w:bCs/>
          <w:color w:val="FF0000"/>
          <w:sz w:val="24"/>
          <w:szCs w:val="24"/>
        </w:rPr>
        <w:t>Monday 11</w:t>
      </w:r>
      <w:r w:rsidR="00517BAA" w:rsidRPr="00517BAA">
        <w:rPr>
          <w:b/>
          <w:bCs/>
          <w:color w:val="FF0000"/>
          <w:sz w:val="24"/>
          <w:szCs w:val="24"/>
          <w:vertAlign w:val="superscript"/>
        </w:rPr>
        <w:t>th</w:t>
      </w:r>
      <w:r w:rsidR="00517BAA">
        <w:rPr>
          <w:b/>
          <w:bCs/>
          <w:color w:val="FF0000"/>
          <w:sz w:val="24"/>
          <w:szCs w:val="24"/>
        </w:rPr>
        <w:t xml:space="preserve"> July 9am</w:t>
      </w:r>
    </w:p>
    <w:p w14:paraId="5D580663" w14:textId="41C80FB0" w:rsidR="005621CB" w:rsidRDefault="005621CB" w:rsidP="005621CB">
      <w:pPr>
        <w:rPr>
          <w:b/>
          <w:color w:val="FF0000"/>
          <w:sz w:val="24"/>
          <w:szCs w:val="24"/>
        </w:rPr>
      </w:pPr>
      <w:r w:rsidRPr="00164EDE">
        <w:rPr>
          <w:b/>
          <w:color w:val="FF0000"/>
          <w:sz w:val="24"/>
          <w:szCs w:val="24"/>
        </w:rPr>
        <w:t xml:space="preserve">Your cover letter should include ‘Why I would make a great </w:t>
      </w:r>
      <w:r w:rsidR="00040BF0">
        <w:rPr>
          <w:b/>
          <w:color w:val="FF0000"/>
          <w:sz w:val="24"/>
          <w:szCs w:val="24"/>
        </w:rPr>
        <w:t xml:space="preserve">Job </w:t>
      </w:r>
      <w:r w:rsidR="00CC50AF">
        <w:rPr>
          <w:b/>
          <w:color w:val="FF0000"/>
          <w:sz w:val="24"/>
          <w:szCs w:val="24"/>
        </w:rPr>
        <w:t>Coach</w:t>
      </w:r>
      <w:r w:rsidRPr="00164EDE">
        <w:rPr>
          <w:b/>
          <w:color w:val="FF0000"/>
          <w:sz w:val="24"/>
          <w:szCs w:val="24"/>
        </w:rPr>
        <w:t>.’</w:t>
      </w:r>
    </w:p>
    <w:p w14:paraId="330E9AA5" w14:textId="4633B75A" w:rsidR="00517BAA" w:rsidRPr="00164EDE" w:rsidRDefault="00517BAA" w:rsidP="005621C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include your availability for interviews on Thursday 14</w:t>
      </w:r>
      <w:r w:rsidRPr="00517BAA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July and week commencing 18</w:t>
      </w:r>
      <w:r w:rsidRPr="00517BAA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July</w:t>
      </w:r>
    </w:p>
    <w:p w14:paraId="14F9F376" w14:textId="34399F91" w:rsidR="005621CB" w:rsidRDefault="005621CB" w:rsidP="005621CB">
      <w:pPr>
        <w:rPr>
          <w:b/>
          <w:color w:val="FF0000"/>
          <w:sz w:val="24"/>
          <w:szCs w:val="24"/>
        </w:rPr>
      </w:pPr>
      <w:r w:rsidRPr="00164EDE">
        <w:rPr>
          <w:bCs/>
          <w:sz w:val="24"/>
          <w:szCs w:val="24"/>
        </w:rPr>
        <w:t>Please mark the email subject box:</w:t>
      </w:r>
      <w:r w:rsidRPr="00164EDE">
        <w:rPr>
          <w:bCs/>
          <w:color w:val="FF0000"/>
          <w:sz w:val="24"/>
          <w:szCs w:val="24"/>
        </w:rPr>
        <w:t xml:space="preserve"> </w:t>
      </w:r>
      <w:r w:rsidRPr="00164EDE">
        <w:rPr>
          <w:b/>
          <w:color w:val="FF0000"/>
          <w:sz w:val="24"/>
          <w:szCs w:val="24"/>
        </w:rPr>
        <w:t xml:space="preserve"> </w:t>
      </w:r>
      <w:r w:rsidR="0007275D" w:rsidRPr="00164EDE">
        <w:rPr>
          <w:b/>
          <w:color w:val="FF0000"/>
          <w:sz w:val="24"/>
          <w:szCs w:val="24"/>
        </w:rPr>
        <w:t xml:space="preserve">Job coach application </w:t>
      </w:r>
      <w:r w:rsidR="00517BAA">
        <w:rPr>
          <w:b/>
          <w:color w:val="FF0000"/>
          <w:sz w:val="24"/>
          <w:szCs w:val="24"/>
        </w:rPr>
        <w:t>June 22</w:t>
      </w:r>
    </w:p>
    <w:p w14:paraId="21AB4755" w14:textId="756BC095" w:rsidR="00517BAA" w:rsidRDefault="00517BAA" w:rsidP="005621CB">
      <w:pPr>
        <w:rPr>
          <w:b/>
          <w:color w:val="FF0000"/>
          <w:sz w:val="24"/>
          <w:szCs w:val="24"/>
        </w:rPr>
      </w:pPr>
    </w:p>
    <w:p w14:paraId="0E530B6A" w14:textId="77777777" w:rsidR="00517BAA" w:rsidRPr="00164EDE" w:rsidRDefault="00517BAA" w:rsidP="005621CB">
      <w:pPr>
        <w:rPr>
          <w:sz w:val="24"/>
          <w:szCs w:val="24"/>
        </w:rPr>
      </w:pPr>
    </w:p>
    <w:p w14:paraId="2E86556E" w14:textId="77777777" w:rsidR="00AB2FED" w:rsidRPr="00164EDE" w:rsidRDefault="00B56692">
      <w:pPr>
        <w:rPr>
          <w:sz w:val="24"/>
          <w:szCs w:val="24"/>
        </w:rPr>
      </w:pPr>
    </w:p>
    <w:sectPr w:rsidR="00AB2FED" w:rsidRPr="0016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3A9"/>
    <w:multiLevelType w:val="multilevel"/>
    <w:tmpl w:val="7462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75FB1"/>
    <w:multiLevelType w:val="hybridMultilevel"/>
    <w:tmpl w:val="BC5EE774"/>
    <w:lvl w:ilvl="0" w:tplc="10D06E16">
      <w:start w:val="1"/>
      <w:numFmt w:val="bullet"/>
      <w:lvlText w:val="•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5A91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291E8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91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E962E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91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A9218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5A91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2927E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91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2A9AE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91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4B566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5A91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07C82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91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C3C70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A91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E0E6A"/>
    <w:multiLevelType w:val="hybridMultilevel"/>
    <w:tmpl w:val="55702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60262"/>
    <w:multiLevelType w:val="hybridMultilevel"/>
    <w:tmpl w:val="2466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3144"/>
    <w:multiLevelType w:val="hybridMultilevel"/>
    <w:tmpl w:val="8EFA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2281C"/>
    <w:multiLevelType w:val="hybridMultilevel"/>
    <w:tmpl w:val="F11088A4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79657363"/>
    <w:multiLevelType w:val="multilevel"/>
    <w:tmpl w:val="FF6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440F44"/>
    <w:multiLevelType w:val="multilevel"/>
    <w:tmpl w:val="8E6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1449737">
    <w:abstractNumId w:val="6"/>
  </w:num>
  <w:num w:numId="2" w16cid:durableId="226262996">
    <w:abstractNumId w:val="0"/>
  </w:num>
  <w:num w:numId="3" w16cid:durableId="1229801910">
    <w:abstractNumId w:val="7"/>
  </w:num>
  <w:num w:numId="4" w16cid:durableId="1073357124">
    <w:abstractNumId w:val="1"/>
  </w:num>
  <w:num w:numId="5" w16cid:durableId="459107820">
    <w:abstractNumId w:val="4"/>
  </w:num>
  <w:num w:numId="6" w16cid:durableId="574126984">
    <w:abstractNumId w:val="5"/>
  </w:num>
  <w:num w:numId="7" w16cid:durableId="1577520957">
    <w:abstractNumId w:val="2"/>
  </w:num>
  <w:num w:numId="8" w16cid:durableId="627397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CB"/>
    <w:rsid w:val="00040BF0"/>
    <w:rsid w:val="0007275D"/>
    <w:rsid w:val="000A050C"/>
    <w:rsid w:val="000C3E02"/>
    <w:rsid w:val="0016095B"/>
    <w:rsid w:val="00164EDE"/>
    <w:rsid w:val="003A395C"/>
    <w:rsid w:val="00425E2A"/>
    <w:rsid w:val="00444BEC"/>
    <w:rsid w:val="004C2E9D"/>
    <w:rsid w:val="00517BAA"/>
    <w:rsid w:val="005621CB"/>
    <w:rsid w:val="007535B2"/>
    <w:rsid w:val="00797D8B"/>
    <w:rsid w:val="00A45AD7"/>
    <w:rsid w:val="00B2751E"/>
    <w:rsid w:val="00B56692"/>
    <w:rsid w:val="00CC50AF"/>
    <w:rsid w:val="00DD6EAE"/>
    <w:rsid w:val="00DE6EC5"/>
    <w:rsid w:val="00F279FD"/>
    <w:rsid w:val="00F57162"/>
    <w:rsid w:val="00FB0CFF"/>
    <w:rsid w:val="00FE221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FA73"/>
  <w15:chartTrackingRefBased/>
  <w15:docId w15:val="{DC44A564-D8C6-4ADA-9E39-1D24554A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21CB"/>
    <w:rPr>
      <w:b/>
      <w:bCs/>
    </w:rPr>
  </w:style>
  <w:style w:type="character" w:styleId="Hyperlink">
    <w:name w:val="Hyperlink"/>
    <w:uiPriority w:val="99"/>
    <w:unhideWhenUsed/>
    <w:rsid w:val="005621CB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5621CB"/>
  </w:style>
  <w:style w:type="paragraph" w:customStyle="1" w:styleId="paragraph">
    <w:name w:val="paragraph"/>
    <w:basedOn w:val="Normal"/>
    <w:rsid w:val="00562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621CB"/>
  </w:style>
  <w:style w:type="paragraph" w:styleId="ListParagraph">
    <w:name w:val="List Paragraph"/>
    <w:basedOn w:val="Normal"/>
    <w:uiPriority w:val="34"/>
    <w:qFormat/>
    <w:rsid w:val="00FF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ixteencoop.co.uk" TargetMode="External"/><Relationship Id="rId5" Type="http://schemas.openxmlformats.org/officeDocument/2006/relationships/hyperlink" Target="http://www.sixteencoop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 Wyatt</dc:creator>
  <cp:keywords/>
  <dc:description/>
  <cp:lastModifiedBy>Sheren Wyatt</cp:lastModifiedBy>
  <cp:revision>2</cp:revision>
  <dcterms:created xsi:type="dcterms:W3CDTF">2022-06-21T14:41:00Z</dcterms:created>
  <dcterms:modified xsi:type="dcterms:W3CDTF">2022-06-21T14:41:00Z</dcterms:modified>
</cp:coreProperties>
</file>